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57" w:rsidRPr="004105F4" w:rsidRDefault="00DD5357" w:rsidP="00DD5357">
      <w:pPr>
        <w:jc w:val="center"/>
        <w:rPr>
          <w:lang w:val="it-IT"/>
        </w:rPr>
      </w:pPr>
    </w:p>
    <w:p w:rsidR="00DD5357" w:rsidRPr="004105F4" w:rsidRDefault="00DD5357" w:rsidP="00DD5357">
      <w:pPr>
        <w:jc w:val="center"/>
        <w:rPr>
          <w:lang w:val="it-IT"/>
        </w:rPr>
      </w:pPr>
      <w:r w:rsidRPr="004105F4">
        <w:rPr>
          <w:lang w:val="it-IT"/>
        </w:rPr>
        <w:t xml:space="preserve">GRIGLIA </w:t>
      </w:r>
      <w:proofErr w:type="spellStart"/>
      <w:r w:rsidRPr="004105F4">
        <w:rPr>
          <w:lang w:val="it-IT"/>
        </w:rPr>
        <w:t>DI</w:t>
      </w:r>
      <w:proofErr w:type="spellEnd"/>
      <w:r w:rsidRPr="004105F4">
        <w:rPr>
          <w:lang w:val="it-IT"/>
        </w:rPr>
        <w:t xml:space="preserve"> VALUTAZIONE SECONDA PROVA</w:t>
      </w:r>
    </w:p>
    <w:p w:rsidR="000658CE" w:rsidRPr="004105F4" w:rsidRDefault="00C444E3" w:rsidP="00DD5357">
      <w:pPr>
        <w:jc w:val="center"/>
        <w:rPr>
          <w:lang w:val="it-IT"/>
        </w:rPr>
      </w:pPr>
      <w:r w:rsidRPr="004105F4">
        <w:rPr>
          <w:lang w:val="it-IT"/>
        </w:rPr>
        <w:t>INFORMATICA</w:t>
      </w:r>
      <w:r w:rsidR="007C6D7D">
        <w:rPr>
          <w:lang w:val="it-IT"/>
        </w:rPr>
        <w:t>/ECONOMIA AZIENDALE</w:t>
      </w:r>
      <w:bookmarkStart w:id="0" w:name="_GoBack"/>
      <w:bookmarkEnd w:id="0"/>
    </w:p>
    <w:p w:rsidR="00DD5357" w:rsidRPr="004105F4" w:rsidRDefault="00DD5357" w:rsidP="00DD5357">
      <w:pPr>
        <w:jc w:val="center"/>
        <w:rPr>
          <w:lang w:val="it-IT"/>
        </w:rPr>
      </w:pPr>
    </w:p>
    <w:p w:rsidR="00DD5357" w:rsidRPr="004105F4" w:rsidRDefault="00DD5357" w:rsidP="00DD5357">
      <w:pPr>
        <w:rPr>
          <w:lang w:val="it-IT"/>
        </w:rPr>
      </w:pPr>
    </w:p>
    <w:p w:rsidR="00DD5357" w:rsidRPr="004105F4" w:rsidRDefault="00DD5357" w:rsidP="00DD5357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3494"/>
        <w:gridCol w:w="777"/>
        <w:gridCol w:w="1222"/>
      </w:tblGrid>
      <w:tr w:rsidR="00DD5357" w:rsidRPr="004105F4" w:rsidTr="001F1D3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  <w:rPr>
                <w:b/>
              </w:rPr>
            </w:pPr>
            <w:proofErr w:type="spellStart"/>
            <w:r w:rsidRPr="004105F4">
              <w:rPr>
                <w:b/>
              </w:rPr>
              <w:t>Indicatori</w:t>
            </w:r>
            <w:proofErr w:type="spellEnd"/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  <w:rPr>
                <w:b/>
              </w:rPr>
            </w:pPr>
            <w:proofErr w:type="spellStart"/>
            <w:r w:rsidRPr="004105F4">
              <w:rPr>
                <w:b/>
              </w:rPr>
              <w:t>Descrittori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  <w:rPr>
                <w:b/>
              </w:rPr>
            </w:pPr>
            <w:proofErr w:type="spellStart"/>
            <w:r w:rsidRPr="004105F4">
              <w:rPr>
                <w:b/>
              </w:rPr>
              <w:t>Punti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  <w:rPr>
                <w:b/>
              </w:rPr>
            </w:pPr>
            <w:proofErr w:type="spellStart"/>
            <w:r w:rsidRPr="004105F4">
              <w:rPr>
                <w:b/>
              </w:rPr>
              <w:t>Punti</w:t>
            </w:r>
            <w:proofErr w:type="spellEnd"/>
            <w:r w:rsidRPr="004105F4">
              <w:rPr>
                <w:b/>
              </w:rPr>
              <w:t xml:space="preserve"> </w:t>
            </w:r>
            <w:proofErr w:type="spellStart"/>
            <w:r w:rsidRPr="004105F4">
              <w:rPr>
                <w:b/>
              </w:rPr>
              <w:t>attribuiti</w:t>
            </w:r>
            <w:proofErr w:type="spellEnd"/>
          </w:p>
        </w:tc>
      </w:tr>
      <w:tr w:rsidR="00DD5357" w:rsidRPr="004105F4" w:rsidTr="001F1D38">
        <w:trPr>
          <w:cantSplit/>
        </w:trPr>
        <w:tc>
          <w:tcPr>
            <w:tcW w:w="43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1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111"/>
            </w:tblGrid>
            <w:tr w:rsidR="004A7454" w:rsidRPr="004A7454" w:rsidTr="001F1D38">
              <w:trPr>
                <w:trHeight w:val="329"/>
              </w:trPr>
              <w:tc>
                <w:tcPr>
                  <w:tcW w:w="4111" w:type="dxa"/>
                </w:tcPr>
                <w:p w:rsidR="004A7454" w:rsidRPr="004A7454" w:rsidRDefault="004A7454" w:rsidP="004A7454">
                  <w:pPr>
                    <w:jc w:val="both"/>
                    <w:rPr>
                      <w:lang w:val="it-IT"/>
                    </w:rPr>
                  </w:pPr>
                  <w:r w:rsidRPr="004A7454">
                    <w:rPr>
                      <w:lang w:val="it-IT"/>
                    </w:rPr>
                    <w:t>Padronanza delle conoscenze disciplinari relative ai nuclei tematici oggetto</w:t>
                  </w:r>
                  <w:r>
                    <w:rPr>
                      <w:lang w:val="it-IT"/>
                    </w:rPr>
                    <w:t xml:space="preserve"> della prova e caratterizzante</w:t>
                  </w:r>
                  <w:r w:rsidRPr="004A7454">
                    <w:rPr>
                      <w:lang w:val="it-IT"/>
                    </w:rPr>
                    <w:t xml:space="preserve"> l’indirizzo di studi. </w:t>
                  </w:r>
                </w:p>
              </w:tc>
            </w:tr>
          </w:tbl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357" w:rsidRPr="004105F4" w:rsidRDefault="00DD5357" w:rsidP="00DD5357">
            <w:proofErr w:type="spellStart"/>
            <w:r w:rsidRPr="004105F4">
              <w:t>Completa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357" w:rsidRPr="004105F4" w:rsidRDefault="00F078D7" w:rsidP="00F078D7">
            <w:r>
              <w:t xml:space="preserve">   4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</w:tcPr>
          <w:p w:rsidR="00DD5357" w:rsidRPr="004105F4" w:rsidRDefault="00DD5357" w:rsidP="00DD5357">
            <w:proofErr w:type="spellStart"/>
            <w:r w:rsidRPr="004105F4">
              <w:t>Essenziale</w:t>
            </w:r>
            <w:proofErr w:type="spellEnd"/>
          </w:p>
        </w:tc>
        <w:tc>
          <w:tcPr>
            <w:tcW w:w="777" w:type="dxa"/>
          </w:tcPr>
          <w:p w:rsidR="00DD5357" w:rsidRPr="004105F4" w:rsidRDefault="00DD5357" w:rsidP="00DD5357">
            <w:pPr>
              <w:jc w:val="center"/>
            </w:pPr>
            <w:r w:rsidRPr="004105F4">
              <w:t>3</w:t>
            </w:r>
          </w:p>
        </w:tc>
        <w:tc>
          <w:tcPr>
            <w:tcW w:w="1222" w:type="dxa"/>
            <w:vMerge/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</w:tcPr>
          <w:p w:rsidR="00DD5357" w:rsidRPr="004105F4" w:rsidRDefault="00DD5357" w:rsidP="00DD5357">
            <w:proofErr w:type="spellStart"/>
            <w:r w:rsidRPr="004105F4">
              <w:t>Incompleta</w:t>
            </w:r>
            <w:proofErr w:type="spellEnd"/>
            <w:r w:rsidRPr="004105F4">
              <w:t xml:space="preserve"> e </w:t>
            </w:r>
            <w:proofErr w:type="spellStart"/>
            <w:r w:rsidRPr="004105F4">
              <w:t>superficiale</w:t>
            </w:r>
            <w:proofErr w:type="spellEnd"/>
          </w:p>
        </w:tc>
        <w:tc>
          <w:tcPr>
            <w:tcW w:w="777" w:type="dxa"/>
          </w:tcPr>
          <w:p w:rsidR="00DD5357" w:rsidRPr="004105F4" w:rsidRDefault="00DD5357" w:rsidP="00DD5357">
            <w:pPr>
              <w:jc w:val="center"/>
            </w:pPr>
            <w:r w:rsidRPr="004105F4">
              <w:t>2</w:t>
            </w:r>
          </w:p>
        </w:tc>
        <w:tc>
          <w:tcPr>
            <w:tcW w:w="1222" w:type="dxa"/>
            <w:vMerge/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  <w:tcBorders>
              <w:bottom w:val="single" w:sz="4" w:space="0" w:color="auto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  <w:tcBorders>
              <w:bottom w:val="single" w:sz="4" w:space="0" w:color="auto"/>
            </w:tcBorders>
          </w:tcPr>
          <w:p w:rsidR="00DD5357" w:rsidRPr="004105F4" w:rsidRDefault="007C6D7D" w:rsidP="00DD5357">
            <w:pPr>
              <w:rPr>
                <w:lang w:val="it-IT"/>
              </w:rPr>
            </w:pPr>
            <w:r>
              <w:rPr>
                <w:lang w:val="it-IT"/>
              </w:rPr>
              <w:t>Inesistente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DD5357" w:rsidRPr="004105F4" w:rsidRDefault="00DD5357" w:rsidP="00DD5357">
            <w:pPr>
              <w:jc w:val="center"/>
            </w:pPr>
            <w:r w:rsidRPr="004105F4">
              <w:t>1</w:t>
            </w:r>
          </w:p>
        </w:tc>
        <w:tc>
          <w:tcPr>
            <w:tcW w:w="1222" w:type="dxa"/>
            <w:vMerge/>
            <w:tcBorders>
              <w:bottom w:val="single" w:sz="4" w:space="0" w:color="auto"/>
            </w:tcBorders>
          </w:tcPr>
          <w:p w:rsidR="00DD5357" w:rsidRPr="004105F4" w:rsidRDefault="00DD5357" w:rsidP="00DD5357"/>
        </w:tc>
      </w:tr>
      <w:tr w:rsidR="00DD5357" w:rsidRPr="004105F4" w:rsidTr="001F1D38"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 w:val="restart"/>
            <w:tcBorders>
              <w:top w:val="single" w:sz="4" w:space="0" w:color="auto"/>
            </w:tcBorders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  <w:r w:rsidRPr="004A7454">
              <w:rPr>
                <w:lang w:val="it-IT"/>
              </w:rPr>
              <w:t>Padronanza delle competenze tecnico-professionali specifiche di</w:t>
            </w:r>
            <w:r>
              <w:rPr>
                <w:lang w:val="it-IT"/>
              </w:rPr>
              <w:t xml:space="preserve"> </w:t>
            </w:r>
            <w:r w:rsidRPr="004A7454">
              <w:rPr>
                <w:lang w:val="it-IT"/>
              </w:rPr>
              <w:t>indirizzo rispetto agli obiettivi della prova, con particolare</w:t>
            </w:r>
            <w:r>
              <w:rPr>
                <w:lang w:val="it-IT"/>
              </w:rPr>
              <w:t xml:space="preserve"> </w:t>
            </w:r>
            <w:r w:rsidRPr="004A7454">
              <w:rPr>
                <w:lang w:val="it-IT"/>
              </w:rPr>
              <w:t>riferimento all’ana</w:t>
            </w:r>
            <w:r>
              <w:rPr>
                <w:lang w:val="it-IT"/>
              </w:rPr>
              <w:t xml:space="preserve">lisi e comprensione dei casi e </w:t>
            </w:r>
            <w:r w:rsidRPr="004A7454">
              <w:rPr>
                <w:lang w:val="it-IT"/>
              </w:rPr>
              <w:t xml:space="preserve"> delle situazioni</w:t>
            </w:r>
          </w:p>
          <w:p w:rsidR="001F1D38" w:rsidRPr="004A7454" w:rsidRDefault="001F1D38" w:rsidP="004A7454">
            <w:pPr>
              <w:jc w:val="both"/>
              <w:rPr>
                <w:lang w:val="it-IT"/>
              </w:rPr>
            </w:pPr>
            <w:r w:rsidRPr="004A7454">
              <w:rPr>
                <w:lang w:val="it-IT"/>
              </w:rPr>
              <w:t>problematiche proposte e alle metodologie/scelte</w:t>
            </w:r>
          </w:p>
          <w:p w:rsidR="001F1D38" w:rsidRPr="004105F4" w:rsidRDefault="001F1D38" w:rsidP="004A7454">
            <w:pPr>
              <w:jc w:val="both"/>
              <w:rPr>
                <w:lang w:val="it-IT"/>
              </w:rPr>
            </w:pPr>
            <w:r w:rsidRPr="004A7454">
              <w:rPr>
                <w:lang w:val="it-IT"/>
              </w:rPr>
              <w:t>effettuate/procedimenti utilizzati nella loro risoluzione.</w:t>
            </w: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Completa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jc w:val="center"/>
            </w:pPr>
            <w:r>
              <w:t>6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</w:tcPr>
          <w:p w:rsidR="001F1D38" w:rsidRPr="004105F4" w:rsidRDefault="001F1D38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/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Buona</w:t>
            </w:r>
          </w:p>
        </w:tc>
        <w:tc>
          <w:tcPr>
            <w:tcW w:w="777" w:type="dxa"/>
            <w:vAlign w:val="center"/>
          </w:tcPr>
          <w:p w:rsidR="001F1D38" w:rsidRDefault="001F1D38" w:rsidP="007C6D7D">
            <w:pPr>
              <w:jc w:val="center"/>
            </w:pPr>
            <w:r>
              <w:t>5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/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777" w:type="dxa"/>
            <w:vAlign w:val="center"/>
          </w:tcPr>
          <w:p w:rsidR="001F1D38" w:rsidRDefault="001F1D38" w:rsidP="007C6D7D">
            <w:pPr>
              <w:jc w:val="center"/>
            </w:pPr>
            <w:r>
              <w:t>4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/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Mediocre</w:t>
            </w:r>
          </w:p>
        </w:tc>
        <w:tc>
          <w:tcPr>
            <w:tcW w:w="777" w:type="dxa"/>
            <w:vAlign w:val="center"/>
          </w:tcPr>
          <w:p w:rsidR="001F1D38" w:rsidRDefault="001F1D38" w:rsidP="007C6D7D">
            <w:pPr>
              <w:jc w:val="center"/>
            </w:pPr>
            <w:r>
              <w:t>3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/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777" w:type="dxa"/>
            <w:vAlign w:val="center"/>
          </w:tcPr>
          <w:p w:rsidR="001F1D38" w:rsidRDefault="001F1D38" w:rsidP="007C6D7D">
            <w:pPr>
              <w:jc w:val="center"/>
            </w:pPr>
            <w:r>
              <w:t>2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1F1D38">
        <w:trPr>
          <w:cantSplit/>
          <w:trHeight w:val="415"/>
        </w:trPr>
        <w:tc>
          <w:tcPr>
            <w:tcW w:w="4361" w:type="dxa"/>
            <w:vMerge/>
            <w:vAlign w:val="center"/>
          </w:tcPr>
          <w:p w:rsidR="001F1D38" w:rsidRPr="004A7454" w:rsidRDefault="001F1D38" w:rsidP="004A7454">
            <w:pPr>
              <w:jc w:val="both"/>
              <w:rPr>
                <w:lang w:val="it-IT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1F1D38">
            <w:pPr>
              <w:rPr>
                <w:lang w:val="it-IT"/>
              </w:rPr>
            </w:pPr>
            <w:r>
              <w:rPr>
                <w:lang w:val="it-IT"/>
              </w:rPr>
              <w:t>Nessuna</w:t>
            </w:r>
          </w:p>
        </w:tc>
        <w:tc>
          <w:tcPr>
            <w:tcW w:w="777" w:type="dxa"/>
            <w:vAlign w:val="center"/>
          </w:tcPr>
          <w:p w:rsidR="001F1D38" w:rsidRDefault="001F1D38" w:rsidP="007C6D7D">
            <w:pPr>
              <w:jc w:val="center"/>
            </w:pPr>
            <w:r>
              <w:t>1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DD5357" w:rsidRPr="004105F4" w:rsidTr="001F1D38"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</w:tr>
      <w:tr w:rsidR="001F1D38" w:rsidRPr="004105F4" w:rsidTr="007C6D7D">
        <w:trPr>
          <w:cantSplit/>
          <w:trHeight w:val="176"/>
        </w:trPr>
        <w:tc>
          <w:tcPr>
            <w:tcW w:w="4361" w:type="dxa"/>
            <w:vMerge w:val="restart"/>
            <w:tcBorders>
              <w:top w:val="single" w:sz="4" w:space="0" w:color="auto"/>
            </w:tcBorders>
            <w:vAlign w:val="center"/>
          </w:tcPr>
          <w:p w:rsidR="001F1D38" w:rsidRDefault="001F1D38" w:rsidP="001F1D38">
            <w:proofErr w:type="spellStart"/>
            <w:r>
              <w:t>Completezza</w:t>
            </w:r>
            <w:proofErr w:type="spellEnd"/>
            <w:r>
              <w:t xml:space="preserve"> </w:t>
            </w:r>
            <w:proofErr w:type="spellStart"/>
            <w:r>
              <w:t>nello</w:t>
            </w:r>
            <w:proofErr w:type="spellEnd"/>
            <w:r>
              <w:t xml:space="preserve"> </w:t>
            </w:r>
            <w:proofErr w:type="spellStart"/>
            <w:r>
              <w:t>svolgimento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traccia</w:t>
            </w:r>
            <w:proofErr w:type="spellEnd"/>
            <w:r>
              <w:t xml:space="preserve">, </w:t>
            </w:r>
            <w:proofErr w:type="spellStart"/>
            <w:r>
              <w:t>coerenza</w:t>
            </w:r>
            <w:proofErr w:type="spellEnd"/>
            <w:r>
              <w:t>/</w:t>
            </w:r>
            <w:proofErr w:type="spellStart"/>
            <w:r>
              <w:t>correttezza</w:t>
            </w:r>
            <w:proofErr w:type="spellEnd"/>
          </w:p>
          <w:p w:rsidR="001F1D38" w:rsidRPr="004105F4" w:rsidRDefault="001F1D38" w:rsidP="001F1D38"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risultati</w:t>
            </w:r>
            <w:proofErr w:type="spellEnd"/>
            <w:r>
              <w:t xml:space="preserve"> e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elaborati</w:t>
            </w:r>
            <w:proofErr w:type="spellEnd"/>
            <w:r>
              <w:t xml:space="preserve"> </w:t>
            </w:r>
            <w:proofErr w:type="spellStart"/>
            <w:r>
              <w:t>tecnici</w:t>
            </w:r>
            <w:proofErr w:type="spellEnd"/>
            <w:r>
              <w:t xml:space="preserve"> </w:t>
            </w:r>
            <w:proofErr w:type="spellStart"/>
            <w:r>
              <w:t>prodotti</w:t>
            </w:r>
            <w:proofErr w:type="spellEnd"/>
            <w:r>
              <w:t>.</w:t>
            </w: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rPr>
                <w:lang w:val="it-IT"/>
              </w:rPr>
            </w:pPr>
            <w:r>
              <w:rPr>
                <w:lang w:val="it-IT"/>
              </w:rPr>
              <w:t>Completa e coerente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jc w:val="center"/>
            </w:pPr>
            <w:r>
              <w:t>6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</w:tcPr>
          <w:p w:rsidR="001F1D38" w:rsidRPr="004105F4" w:rsidRDefault="001F1D38" w:rsidP="00DD5357"/>
        </w:tc>
      </w:tr>
      <w:tr w:rsidR="001F1D38" w:rsidRPr="004105F4" w:rsidTr="007C6D7D">
        <w:trPr>
          <w:cantSplit/>
          <w:trHeight w:val="185"/>
        </w:trPr>
        <w:tc>
          <w:tcPr>
            <w:tcW w:w="4361" w:type="dxa"/>
            <w:vMerge/>
            <w:vAlign w:val="center"/>
          </w:tcPr>
          <w:p w:rsidR="001F1D38" w:rsidRDefault="001F1D38" w:rsidP="001F1D38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rPr>
                <w:lang w:val="it-IT"/>
              </w:rPr>
            </w:pPr>
            <w:r>
              <w:rPr>
                <w:lang w:val="it-IT"/>
              </w:rPr>
              <w:t>Completa e parzialmente coerente</w:t>
            </w:r>
          </w:p>
        </w:tc>
        <w:tc>
          <w:tcPr>
            <w:tcW w:w="777" w:type="dxa"/>
            <w:vAlign w:val="center"/>
          </w:tcPr>
          <w:p w:rsidR="001F1D38" w:rsidRPr="004105F4" w:rsidRDefault="001F1D38" w:rsidP="007C6D7D">
            <w:pPr>
              <w:jc w:val="center"/>
            </w:pPr>
            <w:r>
              <w:t>5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7C6D7D">
        <w:trPr>
          <w:cantSplit/>
          <w:trHeight w:val="185"/>
        </w:trPr>
        <w:tc>
          <w:tcPr>
            <w:tcW w:w="4361" w:type="dxa"/>
            <w:vMerge/>
            <w:vAlign w:val="center"/>
          </w:tcPr>
          <w:p w:rsidR="001F1D38" w:rsidRDefault="001F1D38" w:rsidP="001F1D38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rPr>
                <w:lang w:val="it-IT"/>
              </w:rPr>
            </w:pPr>
            <w:r>
              <w:rPr>
                <w:lang w:val="it-IT"/>
              </w:rPr>
              <w:t>Coerente  e parzialmente completa</w:t>
            </w:r>
          </w:p>
        </w:tc>
        <w:tc>
          <w:tcPr>
            <w:tcW w:w="777" w:type="dxa"/>
            <w:vAlign w:val="center"/>
          </w:tcPr>
          <w:p w:rsidR="001F1D38" w:rsidRPr="004105F4" w:rsidRDefault="001F1D38" w:rsidP="007C6D7D">
            <w:pPr>
              <w:jc w:val="center"/>
            </w:pPr>
            <w:r>
              <w:t>4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7C6D7D">
        <w:trPr>
          <w:cantSplit/>
          <w:trHeight w:val="185"/>
        </w:trPr>
        <w:tc>
          <w:tcPr>
            <w:tcW w:w="4361" w:type="dxa"/>
            <w:vMerge/>
            <w:vAlign w:val="center"/>
          </w:tcPr>
          <w:p w:rsidR="001F1D38" w:rsidRDefault="001F1D38" w:rsidP="001F1D38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7C6D7D" w:rsidP="007C6D7D">
            <w:pPr>
              <w:rPr>
                <w:lang w:val="it-IT"/>
              </w:rPr>
            </w:pPr>
            <w:r>
              <w:rPr>
                <w:lang w:val="it-IT"/>
              </w:rPr>
              <w:t>Parzialmente completa e coerente</w:t>
            </w:r>
          </w:p>
        </w:tc>
        <w:tc>
          <w:tcPr>
            <w:tcW w:w="777" w:type="dxa"/>
            <w:vAlign w:val="center"/>
          </w:tcPr>
          <w:p w:rsidR="001F1D38" w:rsidRPr="004105F4" w:rsidRDefault="001F1D38" w:rsidP="007C6D7D">
            <w:pPr>
              <w:jc w:val="center"/>
            </w:pPr>
            <w:r>
              <w:t>3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7C6D7D">
        <w:trPr>
          <w:cantSplit/>
          <w:trHeight w:val="185"/>
        </w:trPr>
        <w:tc>
          <w:tcPr>
            <w:tcW w:w="4361" w:type="dxa"/>
            <w:vMerge/>
            <w:vAlign w:val="center"/>
          </w:tcPr>
          <w:p w:rsidR="001F1D38" w:rsidRDefault="001F1D38" w:rsidP="001F1D38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7C6D7D" w:rsidP="007C6D7D">
            <w:pPr>
              <w:rPr>
                <w:lang w:val="it-IT"/>
              </w:rPr>
            </w:pPr>
            <w:r>
              <w:rPr>
                <w:lang w:val="it-IT"/>
              </w:rPr>
              <w:t>Parzialmente completa ed incoerente</w:t>
            </w:r>
          </w:p>
        </w:tc>
        <w:tc>
          <w:tcPr>
            <w:tcW w:w="777" w:type="dxa"/>
            <w:vAlign w:val="center"/>
          </w:tcPr>
          <w:p w:rsidR="001F1D38" w:rsidRPr="004105F4" w:rsidRDefault="001F1D38" w:rsidP="007C6D7D">
            <w:pPr>
              <w:jc w:val="center"/>
            </w:pPr>
            <w:r>
              <w:t>2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1F1D38" w:rsidRPr="004105F4" w:rsidTr="007C6D7D">
        <w:trPr>
          <w:cantSplit/>
          <w:trHeight w:val="185"/>
        </w:trPr>
        <w:tc>
          <w:tcPr>
            <w:tcW w:w="4361" w:type="dxa"/>
            <w:vMerge/>
            <w:vAlign w:val="center"/>
          </w:tcPr>
          <w:p w:rsidR="001F1D38" w:rsidRDefault="001F1D38" w:rsidP="001F1D38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</w:tcBorders>
            <w:vAlign w:val="center"/>
          </w:tcPr>
          <w:p w:rsidR="001F1D38" w:rsidRPr="004105F4" w:rsidRDefault="001F1D38" w:rsidP="007C6D7D">
            <w:pPr>
              <w:rPr>
                <w:lang w:val="it-IT"/>
              </w:rPr>
            </w:pPr>
            <w:r>
              <w:rPr>
                <w:lang w:val="it-IT"/>
              </w:rPr>
              <w:t>Incoerente ed incompleta</w:t>
            </w:r>
          </w:p>
        </w:tc>
        <w:tc>
          <w:tcPr>
            <w:tcW w:w="777" w:type="dxa"/>
            <w:vAlign w:val="center"/>
          </w:tcPr>
          <w:p w:rsidR="001F1D38" w:rsidRPr="004105F4" w:rsidRDefault="001F1D38" w:rsidP="007C6D7D">
            <w:pPr>
              <w:jc w:val="center"/>
            </w:pPr>
            <w:r>
              <w:t>1</w:t>
            </w:r>
          </w:p>
        </w:tc>
        <w:tc>
          <w:tcPr>
            <w:tcW w:w="1222" w:type="dxa"/>
            <w:vMerge/>
          </w:tcPr>
          <w:p w:rsidR="001F1D38" w:rsidRPr="004105F4" w:rsidRDefault="001F1D38" w:rsidP="00DD5357"/>
        </w:tc>
      </w:tr>
      <w:tr w:rsidR="00DD5357" w:rsidRPr="004105F4" w:rsidTr="001F1D38"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>
            <w:pPr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 w:val="restart"/>
            <w:tcBorders>
              <w:top w:val="single" w:sz="4" w:space="0" w:color="auto"/>
            </w:tcBorders>
            <w:vAlign w:val="center"/>
          </w:tcPr>
          <w:p w:rsidR="00DD5357" w:rsidRPr="004105F4" w:rsidRDefault="007C6D7D" w:rsidP="007C6D7D">
            <w:pPr>
              <w:jc w:val="both"/>
              <w:rPr>
                <w:lang w:val="it-IT"/>
              </w:rPr>
            </w:pPr>
            <w:r w:rsidRPr="007C6D7D">
              <w:rPr>
                <w:lang w:val="it-IT"/>
              </w:rPr>
              <w:t>Capacità di argomentare, di collegare e di sintetizzare le</w:t>
            </w:r>
            <w:r>
              <w:rPr>
                <w:lang w:val="it-IT"/>
              </w:rPr>
              <w:t xml:space="preserve"> </w:t>
            </w:r>
            <w:r w:rsidRPr="007C6D7D">
              <w:rPr>
                <w:lang w:val="it-IT"/>
              </w:rPr>
              <w:t>informazioni in modo chiaro ed esauriente, utilizzando con</w:t>
            </w:r>
            <w:r>
              <w:rPr>
                <w:lang w:val="it-IT"/>
              </w:rPr>
              <w:t xml:space="preserve"> </w:t>
            </w:r>
            <w:r w:rsidRPr="007C6D7D">
              <w:rPr>
                <w:lang w:val="it-IT"/>
              </w:rPr>
              <w:t>pertinenza i diversi linguaggi specifici.</w:t>
            </w:r>
          </w:p>
        </w:tc>
        <w:tc>
          <w:tcPr>
            <w:tcW w:w="3494" w:type="dxa"/>
            <w:tcBorders>
              <w:top w:val="single" w:sz="4" w:space="0" w:color="auto"/>
            </w:tcBorders>
          </w:tcPr>
          <w:p w:rsidR="00DD5357" w:rsidRPr="004105F4" w:rsidRDefault="007C6D7D" w:rsidP="007C6D7D">
            <w:pPr>
              <w:rPr>
                <w:lang w:val="it-IT"/>
              </w:rPr>
            </w:pPr>
            <w:r>
              <w:rPr>
                <w:lang w:val="it-IT"/>
              </w:rPr>
              <w:t xml:space="preserve">Possiede  </w:t>
            </w: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DD5357" w:rsidRPr="004105F4" w:rsidRDefault="00F078D7" w:rsidP="00DD5357">
            <w:pPr>
              <w:jc w:val="center"/>
            </w:pPr>
            <w:r w:rsidRPr="00F078D7">
              <w:t>4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</w:tcPr>
          <w:p w:rsidR="00DD5357" w:rsidRPr="004105F4" w:rsidRDefault="00DD5357" w:rsidP="00DD5357"/>
        </w:tc>
        <w:tc>
          <w:tcPr>
            <w:tcW w:w="3494" w:type="dxa"/>
          </w:tcPr>
          <w:p w:rsidR="00DD5357" w:rsidRPr="004105F4" w:rsidRDefault="007C6D7D" w:rsidP="00DD5357">
            <w:pPr>
              <w:rPr>
                <w:lang w:val="it-IT"/>
              </w:rPr>
            </w:pPr>
            <w:r>
              <w:rPr>
                <w:lang w:val="it-IT"/>
              </w:rPr>
              <w:t>Possiede sufficientemente</w:t>
            </w:r>
          </w:p>
        </w:tc>
        <w:tc>
          <w:tcPr>
            <w:tcW w:w="777" w:type="dxa"/>
          </w:tcPr>
          <w:p w:rsidR="00DD5357" w:rsidRPr="004105F4" w:rsidRDefault="00DD5357" w:rsidP="00DD5357">
            <w:pPr>
              <w:jc w:val="center"/>
            </w:pPr>
            <w:r w:rsidRPr="004105F4">
              <w:t>3</w:t>
            </w:r>
          </w:p>
        </w:tc>
        <w:tc>
          <w:tcPr>
            <w:tcW w:w="1222" w:type="dxa"/>
            <w:vMerge/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</w:tcPr>
          <w:p w:rsidR="00DD5357" w:rsidRPr="004105F4" w:rsidRDefault="00DD5357" w:rsidP="00DD5357"/>
        </w:tc>
        <w:tc>
          <w:tcPr>
            <w:tcW w:w="3494" w:type="dxa"/>
          </w:tcPr>
          <w:p w:rsidR="00DD5357" w:rsidRPr="004105F4" w:rsidRDefault="007C6D7D" w:rsidP="007C6D7D">
            <w:pPr>
              <w:rPr>
                <w:lang w:val="it-IT"/>
              </w:rPr>
            </w:pPr>
            <w:r>
              <w:rPr>
                <w:lang w:val="it-IT"/>
              </w:rPr>
              <w:t xml:space="preserve">Possiede in </w:t>
            </w:r>
            <w:r w:rsidR="00DD5357" w:rsidRPr="004105F4">
              <w:rPr>
                <w:lang w:val="it-IT"/>
              </w:rPr>
              <w:t xml:space="preserve"> manier</w:t>
            </w:r>
            <w:r>
              <w:rPr>
                <w:lang w:val="it-IT"/>
              </w:rPr>
              <w:t>a</w:t>
            </w:r>
            <w:r w:rsidR="00DD5357" w:rsidRPr="004105F4">
              <w:rPr>
                <w:lang w:val="it-IT"/>
              </w:rPr>
              <w:t xml:space="preserve"> superficiale</w:t>
            </w:r>
          </w:p>
        </w:tc>
        <w:tc>
          <w:tcPr>
            <w:tcW w:w="777" w:type="dxa"/>
          </w:tcPr>
          <w:p w:rsidR="00DD5357" w:rsidRPr="004105F4" w:rsidRDefault="00DD5357" w:rsidP="00DD5357">
            <w:pPr>
              <w:jc w:val="center"/>
            </w:pPr>
            <w:r w:rsidRPr="004105F4">
              <w:t>2</w:t>
            </w:r>
          </w:p>
        </w:tc>
        <w:tc>
          <w:tcPr>
            <w:tcW w:w="1222" w:type="dxa"/>
            <w:vMerge/>
          </w:tcPr>
          <w:p w:rsidR="00DD5357" w:rsidRPr="004105F4" w:rsidRDefault="00DD5357" w:rsidP="00DD5357"/>
        </w:tc>
      </w:tr>
      <w:tr w:rsidR="00DD5357" w:rsidRPr="004105F4" w:rsidTr="001F1D38">
        <w:trPr>
          <w:cantSplit/>
        </w:trPr>
        <w:tc>
          <w:tcPr>
            <w:tcW w:w="4361" w:type="dxa"/>
            <w:vMerge/>
          </w:tcPr>
          <w:p w:rsidR="00DD5357" w:rsidRPr="004105F4" w:rsidRDefault="00DD5357" w:rsidP="00DD5357"/>
        </w:tc>
        <w:tc>
          <w:tcPr>
            <w:tcW w:w="3494" w:type="dxa"/>
          </w:tcPr>
          <w:p w:rsidR="00DD5357" w:rsidRPr="004105F4" w:rsidRDefault="00DD5357" w:rsidP="007C6D7D">
            <w:pPr>
              <w:rPr>
                <w:lang w:val="it-IT"/>
              </w:rPr>
            </w:pPr>
            <w:r w:rsidRPr="004105F4">
              <w:rPr>
                <w:lang w:val="it-IT"/>
              </w:rPr>
              <w:t xml:space="preserve">Non </w:t>
            </w:r>
            <w:r w:rsidR="007C6D7D">
              <w:rPr>
                <w:lang w:val="it-IT"/>
              </w:rPr>
              <w:t>possiede</w:t>
            </w:r>
          </w:p>
        </w:tc>
        <w:tc>
          <w:tcPr>
            <w:tcW w:w="777" w:type="dxa"/>
          </w:tcPr>
          <w:p w:rsidR="00DD5357" w:rsidRPr="004105F4" w:rsidRDefault="00DD5357" w:rsidP="00DD5357">
            <w:pPr>
              <w:jc w:val="center"/>
            </w:pPr>
            <w:r w:rsidRPr="004105F4">
              <w:t>1</w:t>
            </w:r>
          </w:p>
        </w:tc>
        <w:tc>
          <w:tcPr>
            <w:tcW w:w="1222" w:type="dxa"/>
            <w:vMerge/>
          </w:tcPr>
          <w:p w:rsidR="00DD5357" w:rsidRPr="004105F4" w:rsidRDefault="00DD5357" w:rsidP="00DD5357"/>
        </w:tc>
      </w:tr>
    </w:tbl>
    <w:p w:rsidR="004105F4" w:rsidRDefault="004105F4" w:rsidP="004105F4">
      <w:pPr>
        <w:rPr>
          <w:b/>
          <w:lang w:val="it-IT"/>
        </w:rPr>
      </w:pPr>
    </w:p>
    <w:p w:rsidR="004105F4" w:rsidRDefault="004105F4" w:rsidP="004105F4">
      <w:pPr>
        <w:rPr>
          <w:b/>
          <w:lang w:val="it-IT"/>
        </w:rPr>
      </w:pPr>
    </w:p>
    <w:p w:rsidR="004105F4" w:rsidRDefault="004105F4" w:rsidP="004105F4">
      <w:pPr>
        <w:rPr>
          <w:b/>
          <w:lang w:val="it-IT"/>
        </w:rPr>
      </w:pPr>
    </w:p>
    <w:p w:rsidR="00EB3830" w:rsidRDefault="004105F4" w:rsidP="004105F4">
      <w:pPr>
        <w:rPr>
          <w:rFonts w:eastAsia="Calibri"/>
          <w:lang w:val="it-IT" w:eastAsia="en-US"/>
        </w:rPr>
      </w:pPr>
      <w:r>
        <w:rPr>
          <w:b/>
          <w:lang w:val="it-IT"/>
        </w:rPr>
        <w:t xml:space="preserve">            </w:t>
      </w:r>
      <w:r w:rsidR="00DD5357" w:rsidRPr="004105F4">
        <w:rPr>
          <w:b/>
          <w:lang w:val="it-IT"/>
        </w:rPr>
        <w:t>VALUTAZIONE TOTALE</w:t>
      </w:r>
      <w:r w:rsidR="00DD5357" w:rsidRPr="004105F4">
        <w:rPr>
          <w:b/>
          <w:lang w:val="it-IT"/>
        </w:rPr>
        <w:tab/>
        <w:t xml:space="preserve"> ______/</w:t>
      </w:r>
      <w:r w:rsidR="00F078D7">
        <w:rPr>
          <w:b/>
          <w:lang w:val="it-IT"/>
        </w:rPr>
        <w:t xml:space="preserve">20 </w:t>
      </w:r>
    </w:p>
    <w:p w:rsidR="004105F4" w:rsidRDefault="004105F4" w:rsidP="004105F4">
      <w:pPr>
        <w:rPr>
          <w:rFonts w:eastAsia="Calibri"/>
          <w:lang w:val="it-IT" w:eastAsia="en-US"/>
        </w:rPr>
      </w:pPr>
    </w:p>
    <w:p w:rsidR="004105F4" w:rsidRPr="004105F4" w:rsidRDefault="004105F4" w:rsidP="004105F4">
      <w:pPr>
        <w:rPr>
          <w:rFonts w:eastAsia="Calibri"/>
          <w:lang w:val="it-IT" w:eastAsia="en-US"/>
        </w:rPr>
      </w:pPr>
      <w:r w:rsidRPr="004105F4">
        <w:rPr>
          <w:rFonts w:eastAsia="Calibri"/>
          <w:lang w:val="it-IT" w:eastAsia="en-US"/>
        </w:rPr>
        <w:t xml:space="preserve">    Il Presidente</w:t>
      </w:r>
    </w:p>
    <w:p w:rsidR="004105F4" w:rsidRPr="004105F4" w:rsidRDefault="004105F4" w:rsidP="004105F4">
      <w:pPr>
        <w:rPr>
          <w:rFonts w:eastAsia="Calibri"/>
          <w:lang w:val="it-IT" w:eastAsia="en-US"/>
        </w:rPr>
      </w:pPr>
      <w:r w:rsidRPr="004105F4">
        <w:rPr>
          <w:rFonts w:eastAsia="Calibri"/>
          <w:lang w:val="it-IT" w:eastAsia="en-US"/>
        </w:rPr>
        <w:t>________________</w:t>
      </w:r>
    </w:p>
    <w:p w:rsidR="004105F4" w:rsidRPr="004105F4" w:rsidRDefault="004105F4" w:rsidP="004105F4">
      <w:pPr>
        <w:rPr>
          <w:rFonts w:eastAsia="Calibri"/>
          <w:lang w:val="it-IT" w:eastAsia="en-US"/>
        </w:rPr>
      </w:pPr>
    </w:p>
    <w:p w:rsidR="00EB3830" w:rsidRDefault="004105F4" w:rsidP="004105F4">
      <w:pPr>
        <w:ind w:left="3540" w:firstLine="708"/>
        <w:rPr>
          <w:rFonts w:eastAsia="Calibri"/>
          <w:lang w:val="it-IT" w:eastAsia="en-US"/>
        </w:rPr>
      </w:pPr>
      <w:r w:rsidRPr="004105F4">
        <w:rPr>
          <w:rFonts w:eastAsia="Calibri"/>
          <w:lang w:val="it-IT" w:eastAsia="en-US"/>
        </w:rPr>
        <w:t>I Commissari</w:t>
      </w:r>
    </w:p>
    <w:p w:rsidR="004105F4" w:rsidRDefault="004105F4" w:rsidP="00EB3830">
      <w:pPr>
        <w:rPr>
          <w:rFonts w:eastAsia="Calibri"/>
          <w:lang w:val="it-IT" w:eastAsia="en-US"/>
        </w:rPr>
      </w:pPr>
    </w:p>
    <w:p w:rsidR="004105F4" w:rsidRDefault="004105F4" w:rsidP="00EB3830">
      <w:pPr>
        <w:rPr>
          <w:rFonts w:eastAsia="Calibri"/>
          <w:lang w:val="it-IT" w:eastAsia="en-US"/>
        </w:rPr>
      </w:pPr>
      <w:r>
        <w:rPr>
          <w:rFonts w:eastAsia="Calibri"/>
          <w:lang w:val="it-IT" w:eastAsia="en-US"/>
        </w:rPr>
        <w:t xml:space="preserve">_________________________      </w:t>
      </w:r>
      <w:r w:rsidRPr="004105F4">
        <w:rPr>
          <w:rFonts w:eastAsia="Calibri"/>
          <w:lang w:val="it-IT" w:eastAsia="en-US"/>
        </w:rPr>
        <w:t>_________________________</w:t>
      </w:r>
      <w:r>
        <w:rPr>
          <w:rFonts w:eastAsia="Calibri"/>
          <w:lang w:val="it-IT" w:eastAsia="en-US"/>
        </w:rPr>
        <w:t xml:space="preserve">    </w:t>
      </w:r>
      <w:r w:rsidRPr="004105F4">
        <w:rPr>
          <w:rFonts w:eastAsia="Calibri"/>
          <w:lang w:val="it-IT" w:eastAsia="en-US"/>
        </w:rPr>
        <w:t>_________________________</w:t>
      </w:r>
    </w:p>
    <w:p w:rsidR="004105F4" w:rsidRDefault="004105F4" w:rsidP="00EB3830">
      <w:pPr>
        <w:rPr>
          <w:rFonts w:eastAsia="Calibri"/>
          <w:lang w:val="it-IT" w:eastAsia="en-US"/>
        </w:rPr>
      </w:pPr>
    </w:p>
    <w:p w:rsidR="004105F4" w:rsidRDefault="004105F4" w:rsidP="00EB3830">
      <w:pPr>
        <w:rPr>
          <w:rFonts w:eastAsia="Calibri"/>
          <w:lang w:val="it-IT" w:eastAsia="en-US"/>
        </w:rPr>
      </w:pPr>
    </w:p>
    <w:p w:rsidR="004105F4" w:rsidRDefault="004105F4" w:rsidP="00EB3830">
      <w:pPr>
        <w:rPr>
          <w:rFonts w:eastAsia="Calibri"/>
          <w:lang w:val="it-IT" w:eastAsia="en-US"/>
        </w:rPr>
      </w:pPr>
    </w:p>
    <w:p w:rsidR="004105F4" w:rsidRPr="004105F4" w:rsidRDefault="004105F4" w:rsidP="004105F4">
      <w:pPr>
        <w:rPr>
          <w:rFonts w:eastAsia="Calibri"/>
          <w:lang w:val="it-IT" w:eastAsia="en-US"/>
        </w:rPr>
      </w:pPr>
    </w:p>
    <w:p w:rsidR="004105F4" w:rsidRPr="004105F4" w:rsidRDefault="004105F4" w:rsidP="004105F4">
      <w:pPr>
        <w:rPr>
          <w:rFonts w:eastAsia="Calibri"/>
          <w:lang w:val="it-IT" w:eastAsia="en-US"/>
        </w:rPr>
      </w:pPr>
      <w:r w:rsidRPr="004105F4">
        <w:rPr>
          <w:rFonts w:eastAsia="Calibri"/>
          <w:lang w:val="it-IT" w:eastAsia="en-US"/>
        </w:rPr>
        <w:t>_________________________      _________________________    _________________________</w:t>
      </w:r>
    </w:p>
    <w:p w:rsidR="00351EF9" w:rsidRDefault="00351EF9" w:rsidP="00351EF9"/>
    <w:sectPr w:rsidR="00351EF9" w:rsidSect="00FA1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DD5357"/>
    <w:rsid w:val="000658CE"/>
    <w:rsid w:val="00183B65"/>
    <w:rsid w:val="00194171"/>
    <w:rsid w:val="001F1D38"/>
    <w:rsid w:val="00204995"/>
    <w:rsid w:val="00234022"/>
    <w:rsid w:val="00262611"/>
    <w:rsid w:val="002E39B1"/>
    <w:rsid w:val="00351EF9"/>
    <w:rsid w:val="003A3074"/>
    <w:rsid w:val="003E6AD9"/>
    <w:rsid w:val="003E7BC1"/>
    <w:rsid w:val="004105F4"/>
    <w:rsid w:val="00432CE2"/>
    <w:rsid w:val="004377AF"/>
    <w:rsid w:val="004A2AA1"/>
    <w:rsid w:val="004A7454"/>
    <w:rsid w:val="004B15EE"/>
    <w:rsid w:val="005254E6"/>
    <w:rsid w:val="006E11CB"/>
    <w:rsid w:val="006E42CC"/>
    <w:rsid w:val="00716109"/>
    <w:rsid w:val="007C6D7D"/>
    <w:rsid w:val="008836AA"/>
    <w:rsid w:val="008E288A"/>
    <w:rsid w:val="00927E91"/>
    <w:rsid w:val="009439BA"/>
    <w:rsid w:val="00944BB0"/>
    <w:rsid w:val="00993922"/>
    <w:rsid w:val="00A901E3"/>
    <w:rsid w:val="00A95AF7"/>
    <w:rsid w:val="00AD1E85"/>
    <w:rsid w:val="00AD54E0"/>
    <w:rsid w:val="00B32CB8"/>
    <w:rsid w:val="00B360C2"/>
    <w:rsid w:val="00BB3B8A"/>
    <w:rsid w:val="00BF4296"/>
    <w:rsid w:val="00C444E3"/>
    <w:rsid w:val="00C91C3E"/>
    <w:rsid w:val="00D52BFF"/>
    <w:rsid w:val="00D748E4"/>
    <w:rsid w:val="00DA49C3"/>
    <w:rsid w:val="00DD5357"/>
    <w:rsid w:val="00E4055B"/>
    <w:rsid w:val="00EB2CCC"/>
    <w:rsid w:val="00EB3830"/>
    <w:rsid w:val="00F078D7"/>
    <w:rsid w:val="00FA1A8F"/>
    <w:rsid w:val="00FE549A"/>
    <w:rsid w:val="00FF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357"/>
    <w:rPr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357"/>
    <w:rPr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DI VALUTAZIONE SECONDA PROVA</vt:lpstr>
    </vt:vector>
  </TitlesOfParts>
  <Company>ISISS PACIFICI E DE MAGISTRIS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DI VALUTAZIONE SECONDA PROVA</dc:title>
  <dc:creator>Vice</dc:creator>
  <cp:lastModifiedBy>Vice Presidenza</cp:lastModifiedBy>
  <cp:revision>2</cp:revision>
  <cp:lastPrinted>2013-10-29T11:37:00Z</cp:lastPrinted>
  <dcterms:created xsi:type="dcterms:W3CDTF">2019-05-07T09:44:00Z</dcterms:created>
  <dcterms:modified xsi:type="dcterms:W3CDTF">2019-05-07T09:44:00Z</dcterms:modified>
</cp:coreProperties>
</file>